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ED" w:rsidRDefault="00AF7BED">
      <w:pPr>
        <w:rPr>
          <w:rFonts w:ascii="Comic Sans MS" w:hAnsi="Comic Sans MS"/>
          <w:sz w:val="20"/>
          <w:szCs w:val="20"/>
        </w:rPr>
      </w:pPr>
    </w:p>
    <w:p w:rsidR="00272E97" w:rsidRDefault="00D60D2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true proportion of b</w:t>
      </w:r>
      <w:r w:rsidR="00AF7BED">
        <w:rPr>
          <w:rFonts w:ascii="Comic Sans MS" w:hAnsi="Comic Sans MS"/>
          <w:sz w:val="20"/>
          <w:szCs w:val="20"/>
        </w:rPr>
        <w:t>lue M&amp;M’s in a bag of plain M&amp;M’s?</w:t>
      </w:r>
    </w:p>
    <w:p w:rsidR="00AF7BED" w:rsidRPr="00AF7BED" w:rsidRDefault="00AF7BED" w:rsidP="00AF7BE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F7BED">
        <w:rPr>
          <w:rFonts w:ascii="Comic Sans MS" w:hAnsi="Comic Sans MS"/>
          <w:sz w:val="20"/>
          <w:szCs w:val="20"/>
        </w:rPr>
        <w:t>Guess the proportion of blue M&amp;M’s in a bag of plain M&amp;M’s and write your guess here:  __________</w:t>
      </w:r>
    </w:p>
    <w:p w:rsidR="00AF7BED" w:rsidRDefault="00AF7BED" w:rsidP="00AF7BED">
      <w:pPr>
        <w:pStyle w:val="ListParagraph"/>
        <w:rPr>
          <w:rFonts w:ascii="Comic Sans MS" w:hAnsi="Comic Sans MS"/>
          <w:sz w:val="20"/>
          <w:szCs w:val="20"/>
        </w:rPr>
      </w:pPr>
    </w:p>
    <w:p w:rsidR="00AF7BED" w:rsidRDefault="00AF7BED" w:rsidP="00AF7BED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information might help you provide a more educated guess?</w:t>
      </w:r>
    </w:p>
    <w:p w:rsidR="00AF7BED" w:rsidRDefault="00AF7BED" w:rsidP="00AF7BED">
      <w:pPr>
        <w:pStyle w:val="ListParagraph"/>
        <w:rPr>
          <w:rFonts w:ascii="Comic Sans MS" w:hAnsi="Comic Sans MS"/>
          <w:sz w:val="20"/>
          <w:szCs w:val="20"/>
        </w:rPr>
      </w:pPr>
    </w:p>
    <w:p w:rsidR="00AF7BED" w:rsidRDefault="00AF7BED" w:rsidP="00AF7BED">
      <w:pPr>
        <w:pStyle w:val="ListParagraph"/>
        <w:rPr>
          <w:rFonts w:ascii="Comic Sans MS" w:hAnsi="Comic Sans MS"/>
          <w:sz w:val="20"/>
          <w:szCs w:val="20"/>
        </w:rPr>
      </w:pPr>
    </w:p>
    <w:p w:rsidR="000033E7" w:rsidRDefault="000033E7" w:rsidP="00AF7BED">
      <w:pPr>
        <w:pStyle w:val="ListParagraph"/>
        <w:rPr>
          <w:rFonts w:ascii="Comic Sans MS" w:hAnsi="Comic Sans MS"/>
          <w:sz w:val="20"/>
          <w:szCs w:val="20"/>
        </w:rPr>
      </w:pPr>
    </w:p>
    <w:p w:rsidR="000033E7" w:rsidRDefault="000033E7" w:rsidP="00AF7BED">
      <w:pPr>
        <w:pStyle w:val="ListParagraph"/>
        <w:rPr>
          <w:rFonts w:ascii="Comic Sans MS" w:hAnsi="Comic Sans MS"/>
          <w:sz w:val="20"/>
          <w:szCs w:val="20"/>
        </w:rPr>
      </w:pPr>
    </w:p>
    <w:p w:rsidR="00AF7BED" w:rsidRPr="00AF7BED" w:rsidRDefault="00AF7BED" w:rsidP="00AF7BE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With some new information, what is your second guess? (It could be the same as your first) __________</w:t>
      </w:r>
    </w:p>
    <w:p w:rsidR="00AF7BED" w:rsidRPr="001E2B03" w:rsidRDefault="00AF7BED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272E97" w:rsidRPr="001E2B03" w:rsidTr="001E2B03">
        <w:tc>
          <w:tcPr>
            <w:tcW w:w="10818" w:type="dxa"/>
          </w:tcPr>
          <w:p w:rsidR="00AF7BED" w:rsidRDefault="00AF7BED" w:rsidP="000033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BIG IDEA:  </w:t>
            </w:r>
          </w:p>
          <w:p w:rsidR="000033E7" w:rsidRDefault="000033E7" w:rsidP="000033E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033E7" w:rsidRDefault="000033E7" w:rsidP="000033E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033E7" w:rsidRDefault="000033E7" w:rsidP="000033E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033E7" w:rsidRDefault="000033E7" w:rsidP="000033E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033E7" w:rsidRDefault="000033E7" w:rsidP="000033E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033E7" w:rsidRPr="002437FA" w:rsidRDefault="000033E7" w:rsidP="000033E7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AF7BED" w:rsidRPr="002437FA" w:rsidRDefault="00AF7BED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AF7BED" w:rsidRPr="002437FA" w:rsidRDefault="00AF7BE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2437FA">
              <w:rPr>
                <w:rFonts w:ascii="Comic Sans MS" w:hAnsi="Comic Sans MS"/>
                <w:i/>
                <w:sz w:val="20"/>
                <w:szCs w:val="20"/>
              </w:rPr>
              <w:t>Let’s do a SIMULATION. (Since we can’t afford to buy lot of bags of M&amp;M’s)</w:t>
            </w:r>
          </w:p>
          <w:p w:rsidR="00AF7BED" w:rsidRPr="001E2B03" w:rsidRDefault="00AF7BE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72E97" w:rsidRDefault="004F3F9C" w:rsidP="00272E9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2437FA" w:rsidRDefault="002437FA" w:rsidP="00272E9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are going to </w:t>
      </w:r>
      <w:r w:rsidRPr="000774A3">
        <w:rPr>
          <w:rFonts w:ascii="Comic Sans MS" w:hAnsi="Comic Sans MS"/>
          <w:b/>
          <w:i/>
          <w:sz w:val="20"/>
          <w:szCs w:val="20"/>
          <w:u w:val="single"/>
        </w:rPr>
        <w:t>assume</w:t>
      </w:r>
      <w:r>
        <w:rPr>
          <w:rFonts w:ascii="Comic Sans MS" w:hAnsi="Comic Sans MS"/>
          <w:sz w:val="20"/>
          <w:szCs w:val="20"/>
        </w:rPr>
        <w:t xml:space="preserve"> that the true proportion of blue M&amp;M’s is equal to our sample proportion which is ______.</w:t>
      </w:r>
    </w:p>
    <w:p w:rsidR="002437FA" w:rsidRPr="005C3723" w:rsidRDefault="002437FA" w:rsidP="005C3723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5C3723">
        <w:rPr>
          <w:rFonts w:ascii="Comic Sans MS" w:hAnsi="Comic Sans MS"/>
          <w:sz w:val="20"/>
          <w:szCs w:val="20"/>
        </w:rPr>
        <w:t>Assuming this proportion</w:t>
      </w:r>
      <w:bookmarkStart w:id="0" w:name="_GoBack"/>
      <w:bookmarkEnd w:id="0"/>
      <w:r w:rsidRPr="005C3723">
        <w:rPr>
          <w:rFonts w:ascii="Comic Sans MS" w:hAnsi="Comic Sans MS"/>
          <w:sz w:val="20"/>
          <w:szCs w:val="20"/>
        </w:rPr>
        <w:t xml:space="preserve"> of blue M&amp;M’s, </w:t>
      </w:r>
      <w:r w:rsidRPr="005C3723">
        <w:rPr>
          <w:rFonts w:ascii="Comic Sans MS" w:hAnsi="Comic Sans MS"/>
          <w:sz w:val="20"/>
          <w:szCs w:val="20"/>
          <w:u w:val="single"/>
        </w:rPr>
        <w:t>SIMULATE</w:t>
      </w:r>
      <w:r w:rsidRPr="005C3723">
        <w:rPr>
          <w:rFonts w:ascii="Comic Sans MS" w:hAnsi="Comic Sans MS"/>
          <w:sz w:val="20"/>
          <w:szCs w:val="20"/>
        </w:rPr>
        <w:t xml:space="preserve"> how many </w:t>
      </w:r>
      <w:r w:rsidR="00401E37">
        <w:rPr>
          <w:rFonts w:ascii="Comic Sans MS" w:hAnsi="Comic Sans MS"/>
          <w:sz w:val="20"/>
          <w:szCs w:val="20"/>
        </w:rPr>
        <w:t>blue M&amp;M’s will be in a bag of 6</w:t>
      </w:r>
      <w:r w:rsidRPr="005C3723">
        <w:rPr>
          <w:rFonts w:ascii="Comic Sans MS" w:hAnsi="Comic Sans MS"/>
          <w:sz w:val="20"/>
          <w:szCs w:val="20"/>
        </w:rPr>
        <w:t>0 M&amp;M’s and calculate the proportion in your “bag.”  Use the space below to record your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</w:tblGrid>
      <w:tr w:rsidR="00401E37" w:rsidRPr="00206F3B" w:rsidTr="00401E37">
        <w:tc>
          <w:tcPr>
            <w:tcW w:w="651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Trial</w:t>
            </w: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519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519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10</w:t>
            </w: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11</w:t>
            </w:r>
          </w:p>
        </w:tc>
        <w:tc>
          <w:tcPr>
            <w:tcW w:w="519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12</w:t>
            </w: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13</w:t>
            </w: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14</w:t>
            </w: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519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16</w:t>
            </w: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17</w:t>
            </w: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18</w:t>
            </w: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19</w:t>
            </w:r>
          </w:p>
        </w:tc>
        <w:tc>
          <w:tcPr>
            <w:tcW w:w="519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</w:t>
            </w:r>
          </w:p>
        </w:tc>
      </w:tr>
      <w:tr w:rsidR="00401E37" w:rsidRPr="00206F3B" w:rsidTr="00401E37">
        <w:tc>
          <w:tcPr>
            <w:tcW w:w="651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  <w:r w:rsidRPr="00206F3B">
              <w:rPr>
                <w:rFonts w:ascii="Comic Sans MS" w:hAnsi="Comic Sans MS"/>
                <w:sz w:val="18"/>
                <w:szCs w:val="18"/>
              </w:rPr>
              <w:t>Color</w:t>
            </w:r>
          </w:p>
        </w:tc>
        <w:tc>
          <w:tcPr>
            <w:tcW w:w="518" w:type="dxa"/>
          </w:tcPr>
          <w:p w:rsidR="00401E37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9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9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9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9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9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401E37" w:rsidRDefault="00401E37" w:rsidP="00272E97">
      <w:pPr>
        <w:rPr>
          <w:rFonts w:ascii="Comic Sans MS" w:hAnsi="Comic Sans MS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</w:tblGrid>
      <w:tr w:rsidR="00401E37" w:rsidRPr="00206F3B" w:rsidTr="007F1C25">
        <w:tc>
          <w:tcPr>
            <w:tcW w:w="651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Trial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</w:t>
            </w: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26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</w:t>
            </w: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32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33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34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35</w:t>
            </w: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36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37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38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39</w:t>
            </w: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40</w:t>
            </w:r>
          </w:p>
        </w:tc>
      </w:tr>
      <w:tr w:rsidR="00401E37" w:rsidRPr="00206F3B" w:rsidTr="007F1C25">
        <w:tc>
          <w:tcPr>
            <w:tcW w:w="651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  <w:r w:rsidRPr="00206F3B">
              <w:rPr>
                <w:rFonts w:ascii="Comic Sans MS" w:hAnsi="Comic Sans MS"/>
                <w:sz w:val="18"/>
                <w:szCs w:val="18"/>
              </w:rPr>
              <w:t>Color</w:t>
            </w:r>
          </w:p>
        </w:tc>
        <w:tc>
          <w:tcPr>
            <w:tcW w:w="518" w:type="dxa"/>
          </w:tcPr>
          <w:p w:rsidR="00401E37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401E37" w:rsidRDefault="00401E37" w:rsidP="00272E97">
      <w:pPr>
        <w:rPr>
          <w:rFonts w:ascii="Comic Sans MS" w:hAnsi="Comic Sans MS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</w:tblGrid>
      <w:tr w:rsidR="00401E37" w:rsidRPr="00206F3B" w:rsidTr="007F1C25">
        <w:tc>
          <w:tcPr>
            <w:tcW w:w="651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Trial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41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42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43</w:t>
            </w: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44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45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46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47</w:t>
            </w: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48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49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50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51</w:t>
            </w: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52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53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54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55</w:t>
            </w: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56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57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58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</w:t>
            </w: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60</w:t>
            </w:r>
          </w:p>
        </w:tc>
      </w:tr>
      <w:tr w:rsidR="00401E37" w:rsidRPr="00206F3B" w:rsidTr="007F1C25">
        <w:tc>
          <w:tcPr>
            <w:tcW w:w="651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  <w:r w:rsidRPr="00206F3B">
              <w:rPr>
                <w:rFonts w:ascii="Comic Sans MS" w:hAnsi="Comic Sans MS"/>
                <w:sz w:val="18"/>
                <w:szCs w:val="18"/>
              </w:rPr>
              <w:t>Color</w:t>
            </w:r>
          </w:p>
        </w:tc>
        <w:tc>
          <w:tcPr>
            <w:tcW w:w="518" w:type="dxa"/>
          </w:tcPr>
          <w:p w:rsidR="00401E37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401E37" w:rsidRDefault="00401E37" w:rsidP="00272E97">
      <w:pPr>
        <w:rPr>
          <w:rFonts w:ascii="Comic Sans MS" w:hAnsi="Comic Sans MS"/>
          <w:i/>
          <w:sz w:val="20"/>
          <w:szCs w:val="20"/>
        </w:rPr>
      </w:pPr>
    </w:p>
    <w:p w:rsidR="005916FA" w:rsidRDefault="00401E37" w:rsidP="00401E37">
      <w:pPr>
        <w:tabs>
          <w:tab w:val="left" w:pos="6825"/>
        </w:tabs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ab/>
      </w:r>
    </w:p>
    <w:p w:rsidR="005916FA" w:rsidRDefault="005916FA" w:rsidP="005C3723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5C3723">
        <w:rPr>
          <w:rFonts w:ascii="Comic Sans MS" w:hAnsi="Comic Sans MS"/>
          <w:sz w:val="20"/>
          <w:szCs w:val="20"/>
        </w:rPr>
        <w:t>What is the proportion of Blue M&amp;M’s from your simulation? ____________</w:t>
      </w:r>
    </w:p>
    <w:p w:rsidR="000033E7" w:rsidRPr="005C3723" w:rsidRDefault="000033E7" w:rsidP="000033E7">
      <w:pPr>
        <w:pStyle w:val="ListParagraph"/>
        <w:rPr>
          <w:rFonts w:ascii="Comic Sans MS" w:hAnsi="Comic Sans MS"/>
          <w:sz w:val="20"/>
          <w:szCs w:val="20"/>
        </w:rPr>
      </w:pPr>
    </w:p>
    <w:p w:rsidR="005916FA" w:rsidRDefault="005916FA" w:rsidP="005C3723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5C3723">
        <w:rPr>
          <w:rFonts w:ascii="Comic Sans MS" w:hAnsi="Comic Sans MS"/>
          <w:sz w:val="20"/>
          <w:szCs w:val="20"/>
        </w:rPr>
        <w:t>Record your sample proportion on the board when prompted by your teacher.</w:t>
      </w:r>
    </w:p>
    <w:p w:rsidR="000033E7" w:rsidRDefault="000033E7" w:rsidP="000033E7">
      <w:pPr>
        <w:pStyle w:val="ListParagraph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916FA" w:rsidTr="005916FA">
        <w:tc>
          <w:tcPr>
            <w:tcW w:w="11016" w:type="dxa"/>
          </w:tcPr>
          <w:p w:rsidR="005916FA" w:rsidRPr="005C3723" w:rsidRDefault="005916FA" w:rsidP="005C372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5C3723">
              <w:rPr>
                <w:rFonts w:ascii="Comic Sans MS" w:hAnsi="Comic Sans MS"/>
                <w:sz w:val="20"/>
                <w:szCs w:val="20"/>
              </w:rPr>
              <w:t>Sketch the graph of the class’ sample proportions here</w:t>
            </w:r>
            <w:r w:rsidR="00651B82" w:rsidRPr="005C3723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16FA" w:rsidTr="005916FA">
        <w:tc>
          <w:tcPr>
            <w:tcW w:w="11016" w:type="dxa"/>
          </w:tcPr>
          <w:p w:rsidR="005916FA" w:rsidRPr="005C3723" w:rsidRDefault="00651B82" w:rsidP="005C372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5C3723">
              <w:rPr>
                <w:rFonts w:ascii="Comic Sans MS" w:hAnsi="Comic Sans MS"/>
                <w:sz w:val="20"/>
                <w:szCs w:val="20"/>
              </w:rPr>
              <w:t>Based on the graph, what is a reasonable range for your estimate of the true proportion of blue M&amp;M’s?</w:t>
            </w:r>
            <w:r w:rsidR="005C3723" w:rsidRPr="005C3723">
              <w:rPr>
                <w:rFonts w:ascii="Comic Sans MS" w:hAnsi="Comic Sans MS"/>
                <w:sz w:val="20"/>
                <w:szCs w:val="20"/>
              </w:rPr>
              <w:t xml:space="preserve">  Explain your reasoning.</w:t>
            </w: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033E7" w:rsidRDefault="000033E7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033E7" w:rsidRDefault="000033E7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51B82" w:rsidTr="005916FA">
        <w:tc>
          <w:tcPr>
            <w:tcW w:w="11016" w:type="dxa"/>
          </w:tcPr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Pr="005C3723" w:rsidRDefault="00651B82" w:rsidP="005C372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5C3723">
              <w:rPr>
                <w:rFonts w:ascii="Comic Sans MS" w:hAnsi="Comic Sans MS"/>
                <w:sz w:val="20"/>
                <w:szCs w:val="20"/>
              </w:rPr>
              <w:t xml:space="preserve">How much “wiggle room” did you give yourself?  This is called your </w:t>
            </w:r>
            <w:r w:rsidR="005C3723" w:rsidRPr="005C3723">
              <w:rPr>
                <w:rFonts w:ascii="Comic Sans MS" w:hAnsi="Comic Sans MS"/>
                <w:i/>
                <w:sz w:val="20"/>
                <w:szCs w:val="20"/>
                <w:u w:val="single"/>
              </w:rPr>
              <w:t>Margin of Error</w:t>
            </w: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033E7" w:rsidRDefault="000033E7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033E7" w:rsidRDefault="000033E7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51B82" w:rsidTr="005916FA">
        <w:tc>
          <w:tcPr>
            <w:tcW w:w="11016" w:type="dxa"/>
          </w:tcPr>
          <w:p w:rsidR="00651B82" w:rsidRPr="005C3723" w:rsidRDefault="000033E7" w:rsidP="005C372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Summarize your findings.  That is, what is your estimate for the true proportion of blue M&amp;M’s?</w:t>
            </w: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C3723" w:rsidRDefault="005C3723" w:rsidP="005C3723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0033E7" w:rsidRDefault="000033E7" w:rsidP="005C3723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0033E7" w:rsidRDefault="000033E7" w:rsidP="005C3723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0033E7" w:rsidRDefault="000033E7" w:rsidP="005C3723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0033E7" w:rsidRDefault="000033E7" w:rsidP="005C3723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0033E7" w:rsidRDefault="000033E7" w:rsidP="005C3723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0033E7" w:rsidRDefault="000033E7" w:rsidP="005C3723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0033E7" w:rsidRPr="005C3723" w:rsidRDefault="000033E7" w:rsidP="005C3723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5C3723" w:rsidRPr="005C3723" w:rsidRDefault="005C3723" w:rsidP="005C372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916FA" w:rsidRPr="005916FA" w:rsidRDefault="005916FA" w:rsidP="00272E97">
      <w:pPr>
        <w:rPr>
          <w:rFonts w:ascii="Comic Sans MS" w:hAnsi="Comic Sans MS"/>
          <w:sz w:val="20"/>
          <w:szCs w:val="20"/>
        </w:rPr>
      </w:pPr>
    </w:p>
    <w:sectPr w:rsidR="005916FA" w:rsidRPr="005916FA" w:rsidSect="004F3F9C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360" w:rsidRDefault="00161360" w:rsidP="001E2B03">
      <w:pPr>
        <w:spacing w:after="0" w:line="240" w:lineRule="auto"/>
      </w:pPr>
      <w:r>
        <w:separator/>
      </w:r>
    </w:p>
  </w:endnote>
  <w:endnote w:type="continuationSeparator" w:id="0">
    <w:p w:rsidR="00161360" w:rsidRDefault="00161360" w:rsidP="001E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360" w:rsidRDefault="00161360" w:rsidP="001E2B03">
      <w:pPr>
        <w:spacing w:after="0" w:line="240" w:lineRule="auto"/>
      </w:pPr>
      <w:r>
        <w:separator/>
      </w:r>
    </w:p>
  </w:footnote>
  <w:footnote w:type="continuationSeparator" w:id="0">
    <w:p w:rsidR="00161360" w:rsidRDefault="00161360" w:rsidP="001E2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B03" w:rsidRDefault="005916FA">
    <w:pPr>
      <w:pStyle w:val="Header"/>
    </w:pPr>
    <w:r>
      <w:t>Blue M&amp;M’s Analysis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9C" w:rsidRPr="004F3F9C" w:rsidRDefault="00AF7BED" w:rsidP="00401E37">
    <w:pPr>
      <w:pStyle w:val="Header"/>
      <w:tabs>
        <w:tab w:val="clear" w:pos="9360"/>
        <w:tab w:val="right" w:pos="10620"/>
      </w:tabs>
      <w:rPr>
        <w:sz w:val="16"/>
        <w:szCs w:val="16"/>
      </w:rPr>
    </w:pPr>
    <w:r>
      <w:rPr>
        <w:rFonts w:ascii="Comic Sans MS" w:hAnsi="Comic Sans MS"/>
        <w:sz w:val="16"/>
        <w:szCs w:val="16"/>
      </w:rPr>
      <w:t>Blue M&amp;M’s</w:t>
    </w:r>
    <w:r w:rsidR="004F3F9C" w:rsidRPr="001E2B03">
      <w:rPr>
        <w:rFonts w:ascii="Comic Sans MS" w:hAnsi="Comic Sans MS"/>
        <w:sz w:val="16"/>
        <w:szCs w:val="16"/>
      </w:rPr>
      <w:tab/>
    </w:r>
    <w:r w:rsidR="004F3F9C" w:rsidRPr="001E2B03">
      <w:rPr>
        <w:rFonts w:ascii="Comic Sans MS" w:hAnsi="Comic Sans MS"/>
        <w:sz w:val="16"/>
        <w:szCs w:val="16"/>
      </w:rPr>
      <w:tab/>
    </w:r>
    <w:r w:rsidR="00401E37">
      <w:rPr>
        <w:rFonts w:ascii="Comic Sans MS" w:hAnsi="Comic Sans MS"/>
        <w:sz w:val="16"/>
        <w:szCs w:val="16"/>
      </w:rPr>
      <w:t xml:space="preserve"> </w:t>
    </w:r>
    <w:r w:rsidR="004F3F9C" w:rsidRPr="001E2B03">
      <w:rPr>
        <w:rFonts w:ascii="Comic Sans MS" w:hAnsi="Comic Sans MS"/>
        <w:sz w:val="16"/>
        <w:szCs w:val="16"/>
      </w:rPr>
      <w:t>Name_____________</w:t>
    </w:r>
    <w:r w:rsidR="00401E37">
      <w:rPr>
        <w:rFonts w:ascii="Comic Sans MS" w:hAnsi="Comic Sans MS"/>
        <w:sz w:val="16"/>
        <w:szCs w:val="16"/>
      </w:rPr>
      <w:t>_____</w:t>
    </w:r>
    <w:r w:rsidR="004F3F9C" w:rsidRPr="001E2B03">
      <w:rPr>
        <w:rFonts w:ascii="Comic Sans MS" w:hAnsi="Comic Sans MS"/>
        <w:sz w:val="16"/>
        <w:szCs w:val="16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0162"/>
    <w:multiLevelType w:val="hybridMultilevel"/>
    <w:tmpl w:val="5DEC8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704C2"/>
    <w:multiLevelType w:val="hybridMultilevel"/>
    <w:tmpl w:val="A492E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D279A"/>
    <w:multiLevelType w:val="hybridMultilevel"/>
    <w:tmpl w:val="78BE8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1107B"/>
    <w:multiLevelType w:val="hybridMultilevel"/>
    <w:tmpl w:val="16925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12D90"/>
    <w:multiLevelType w:val="hybridMultilevel"/>
    <w:tmpl w:val="20AA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97"/>
    <w:rsid w:val="000033E7"/>
    <w:rsid w:val="000774A3"/>
    <w:rsid w:val="00161360"/>
    <w:rsid w:val="001E2B03"/>
    <w:rsid w:val="00206F3B"/>
    <w:rsid w:val="002437FA"/>
    <w:rsid w:val="00272E97"/>
    <w:rsid w:val="00401E37"/>
    <w:rsid w:val="0044323A"/>
    <w:rsid w:val="004F3F9C"/>
    <w:rsid w:val="005916FA"/>
    <w:rsid w:val="005C3723"/>
    <w:rsid w:val="005C5C0C"/>
    <w:rsid w:val="00651B82"/>
    <w:rsid w:val="00A952AC"/>
    <w:rsid w:val="00AF7BED"/>
    <w:rsid w:val="00D60D2E"/>
    <w:rsid w:val="00D91665"/>
    <w:rsid w:val="00F2102E"/>
    <w:rsid w:val="00F9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E97"/>
    <w:pPr>
      <w:ind w:left="720"/>
      <w:contextualSpacing/>
    </w:pPr>
  </w:style>
  <w:style w:type="table" w:styleId="TableGrid">
    <w:name w:val="Table Grid"/>
    <w:basedOn w:val="TableNormal"/>
    <w:uiPriority w:val="59"/>
    <w:rsid w:val="0027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B03"/>
  </w:style>
  <w:style w:type="paragraph" w:styleId="Footer">
    <w:name w:val="footer"/>
    <w:basedOn w:val="Normal"/>
    <w:link w:val="FooterChar"/>
    <w:uiPriority w:val="99"/>
    <w:unhideWhenUsed/>
    <w:rsid w:val="001E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03"/>
  </w:style>
  <w:style w:type="paragraph" w:styleId="BalloonText">
    <w:name w:val="Balloon Text"/>
    <w:basedOn w:val="Normal"/>
    <w:link w:val="BalloonTextChar"/>
    <w:uiPriority w:val="99"/>
    <w:semiHidden/>
    <w:unhideWhenUsed/>
    <w:rsid w:val="001E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E97"/>
    <w:pPr>
      <w:ind w:left="720"/>
      <w:contextualSpacing/>
    </w:pPr>
  </w:style>
  <w:style w:type="table" w:styleId="TableGrid">
    <w:name w:val="Table Grid"/>
    <w:basedOn w:val="TableNormal"/>
    <w:uiPriority w:val="59"/>
    <w:rsid w:val="0027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B03"/>
  </w:style>
  <w:style w:type="paragraph" w:styleId="Footer">
    <w:name w:val="footer"/>
    <w:basedOn w:val="Normal"/>
    <w:link w:val="FooterChar"/>
    <w:uiPriority w:val="99"/>
    <w:unhideWhenUsed/>
    <w:rsid w:val="001E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03"/>
  </w:style>
  <w:style w:type="paragraph" w:styleId="BalloonText">
    <w:name w:val="Balloon Text"/>
    <w:basedOn w:val="Normal"/>
    <w:link w:val="BalloonTextChar"/>
    <w:uiPriority w:val="99"/>
    <w:semiHidden/>
    <w:unhideWhenUsed/>
    <w:rsid w:val="001E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7240image</dc:creator>
  <cp:lastModifiedBy>Scout-Instructor</cp:lastModifiedBy>
  <cp:revision>3</cp:revision>
  <cp:lastPrinted>2016-11-02T21:06:00Z</cp:lastPrinted>
  <dcterms:created xsi:type="dcterms:W3CDTF">2016-11-03T03:15:00Z</dcterms:created>
  <dcterms:modified xsi:type="dcterms:W3CDTF">2016-11-03T03:18:00Z</dcterms:modified>
</cp:coreProperties>
</file>