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B" w:rsidRPr="005A5442" w:rsidRDefault="00982F2B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Boxplots Level 1</w:t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  <w:t>Name:___________________</w:t>
      </w:r>
    </w:p>
    <w:p w:rsidR="00982F2B" w:rsidRPr="005A5442" w:rsidRDefault="00982F2B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8"/>
      </w:tblGrid>
      <w:tr w:rsidR="00982F2B" w:rsidRPr="00E834B3" w:rsidTr="007E3227">
        <w:tc>
          <w:tcPr>
            <w:tcW w:w="10368" w:type="dxa"/>
          </w:tcPr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Write the data for the pulse rates for the “lazy” group in the space below:</w:t>
            </w: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Find the 5-number summary for the “lazy” group. </w:t>
            </w: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Minimum:______      Q</w:t>
            </w:r>
            <w:r w:rsidRPr="00E834B3">
              <w:rPr>
                <w:rFonts w:ascii="Comic Sans MS" w:hAnsi="Comic Sans MS" w:cs="Comic Sans MS"/>
                <w:sz w:val="20"/>
                <w:szCs w:val="20"/>
                <w:vertAlign w:val="subscript"/>
              </w:rPr>
              <w:t>1</w:t>
            </w:r>
            <w:r w:rsidRPr="00E834B3">
              <w:rPr>
                <w:rFonts w:ascii="Comic Sans MS" w:hAnsi="Comic Sans MS" w:cs="Comic Sans MS"/>
                <w:sz w:val="20"/>
                <w:szCs w:val="20"/>
              </w:rPr>
              <w:t>:_______     Median: _______     Q</w:t>
            </w:r>
            <w:r w:rsidRPr="00E834B3">
              <w:rPr>
                <w:rFonts w:ascii="Comic Sans MS" w:hAnsi="Comic Sans MS" w:cs="Comic Sans MS"/>
                <w:sz w:val="20"/>
                <w:szCs w:val="20"/>
                <w:vertAlign w:val="subscript"/>
              </w:rPr>
              <w:t>3</w:t>
            </w:r>
            <w:r w:rsidRPr="00E834B3">
              <w:rPr>
                <w:rFonts w:ascii="Comic Sans MS" w:hAnsi="Comic Sans MS" w:cs="Comic Sans MS"/>
                <w:sz w:val="20"/>
                <w:szCs w:val="20"/>
              </w:rPr>
              <w:t>:______     Maximum: ______</w:t>
            </w:r>
          </w:p>
        </w:tc>
      </w:tr>
      <w:tr w:rsidR="00982F2B" w:rsidRPr="00E834B3" w:rsidTr="007E3227">
        <w:tc>
          <w:tcPr>
            <w:tcW w:w="10368" w:type="dxa"/>
          </w:tcPr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Write the data for the pulse rates for the “active” group in the space below:</w:t>
            </w: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Find the 5-number summary for the “active” group. </w:t>
            </w: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Minimum:______      Q</w:t>
            </w:r>
            <w:r w:rsidRPr="00E834B3">
              <w:rPr>
                <w:rFonts w:ascii="Comic Sans MS" w:hAnsi="Comic Sans MS" w:cs="Comic Sans MS"/>
                <w:sz w:val="20"/>
                <w:szCs w:val="20"/>
                <w:vertAlign w:val="subscript"/>
              </w:rPr>
              <w:t>1</w:t>
            </w:r>
            <w:r w:rsidRPr="00E834B3">
              <w:rPr>
                <w:rFonts w:ascii="Comic Sans MS" w:hAnsi="Comic Sans MS" w:cs="Comic Sans MS"/>
                <w:sz w:val="20"/>
                <w:szCs w:val="20"/>
              </w:rPr>
              <w:t>:_______     Median: _______     Q</w:t>
            </w:r>
            <w:r w:rsidRPr="00E834B3">
              <w:rPr>
                <w:rFonts w:ascii="Comic Sans MS" w:hAnsi="Comic Sans MS" w:cs="Comic Sans MS"/>
                <w:sz w:val="20"/>
                <w:szCs w:val="20"/>
                <w:vertAlign w:val="subscript"/>
              </w:rPr>
              <w:t>3</w:t>
            </w:r>
            <w:r w:rsidRPr="00E834B3">
              <w:rPr>
                <w:rFonts w:ascii="Comic Sans MS" w:hAnsi="Comic Sans MS" w:cs="Comic Sans MS"/>
                <w:sz w:val="20"/>
                <w:szCs w:val="20"/>
              </w:rPr>
              <w:t>:______     Maximum: ______</w:t>
            </w:r>
          </w:p>
        </w:tc>
      </w:tr>
      <w:tr w:rsidR="00982F2B" w:rsidRPr="00E834B3" w:rsidTr="007E3227">
        <w:tc>
          <w:tcPr>
            <w:tcW w:w="10368" w:type="dxa"/>
          </w:tcPr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Construct 2 boxplots, one for the “lazy” group and one for the “active” group on the same axis.  Make sure you label your boxplots and scale your axis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38.05pt;margin-top:8.85pt;width:390.75pt;height:0;z-index:251658240;visibility:visible" strokecolor="#4579b8">
                  <v:stroke startarrow="open" endarrow="open"/>
                </v:shape>
              </w:pict>
            </w:r>
          </w:p>
          <w:p w:rsidR="00982F2B" w:rsidRPr="00E834B3" w:rsidRDefault="00982F2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82F2B" w:rsidRPr="00E834B3" w:rsidTr="007E3227">
        <w:tc>
          <w:tcPr>
            <w:tcW w:w="10368" w:type="dxa"/>
            <w:tcBorders>
              <w:bottom w:val="nil"/>
            </w:tcBorders>
          </w:tcPr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Compare the shape, centers, and spread for the boxplots above.  Also comment on any potential outliers.  Be sure your answer is in the context of the data sets (lazy/active).</w:t>
            </w: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A92B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982F2B" w:rsidRDefault="00982F2B">
      <w:pPr>
        <w:rPr>
          <w:rFonts w:ascii="Comic Sans MS" w:hAnsi="Comic Sans MS" w:cs="Comic Sans MS"/>
          <w:sz w:val="20"/>
          <w:szCs w:val="20"/>
        </w:rPr>
      </w:pPr>
    </w:p>
    <w:p w:rsidR="00982F2B" w:rsidRPr="005A5442" w:rsidRDefault="00982F2B" w:rsidP="00A92B6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Boxplots Level 2</w:t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  <w:t>Name:___________________</w:t>
      </w:r>
    </w:p>
    <w:p w:rsidR="00982F2B" w:rsidRPr="005A5442" w:rsidRDefault="00982F2B" w:rsidP="00A92B61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8"/>
      </w:tblGrid>
      <w:tr w:rsidR="00982F2B" w:rsidRPr="00E834B3" w:rsidTr="007E3227">
        <w:tc>
          <w:tcPr>
            <w:tcW w:w="10368" w:type="dxa"/>
          </w:tcPr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Write the data for the pulse rates for the “lazy” group in the space below: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Find the 5-number summary for the “lazy” group. 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82F2B" w:rsidRPr="00E834B3" w:rsidTr="007E3227">
        <w:tc>
          <w:tcPr>
            <w:tcW w:w="10368" w:type="dxa"/>
          </w:tcPr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Write the data for the pulse rates for the “active” group in the space below: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Find the 5-number summary for the “active” group. 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82F2B" w:rsidRPr="00E834B3" w:rsidTr="007E3227">
        <w:tc>
          <w:tcPr>
            <w:tcW w:w="10368" w:type="dxa"/>
          </w:tcPr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Construct 2 boxplots, one for the “lazy” group and one for the “active” group on the same axis.  Make sure you label your boxplots and scale your axis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" o:spid="_x0000_s1027" type="#_x0000_t32" style="position:absolute;margin-left:38.05pt;margin-top:8.85pt;width:390.75pt;height:0;z-index:251659264;visibility:visible" strokecolor="#4579b8">
                  <v:stroke startarrow="open" endarrow="open"/>
                </v:shape>
              </w:pic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82F2B" w:rsidRPr="00E834B3" w:rsidTr="007E3227">
        <w:tc>
          <w:tcPr>
            <w:tcW w:w="10368" w:type="dxa"/>
            <w:tcBorders>
              <w:bottom w:val="nil"/>
            </w:tcBorders>
          </w:tcPr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>Compare the boxplots above.  Also comment on any potential outliers.  Be sure your answer is in the context of the data sets (lazy/active).</w:t>
            </w: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82F2B" w:rsidRPr="00E834B3" w:rsidRDefault="00982F2B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834B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982F2B" w:rsidRDefault="00982F2B" w:rsidP="005663E9">
      <w:pPr>
        <w:rPr>
          <w:rFonts w:ascii="Comic Sans MS" w:hAnsi="Comic Sans MS" w:cs="Comic Sans MS"/>
          <w:sz w:val="20"/>
          <w:szCs w:val="20"/>
        </w:rPr>
      </w:pPr>
    </w:p>
    <w:p w:rsidR="00982F2B" w:rsidRPr="005A5442" w:rsidRDefault="00982F2B" w:rsidP="00A92B6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Boxplots Level 3</w:t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  <w:t>Name:___________________</w:t>
      </w:r>
    </w:p>
    <w:p w:rsidR="00982F2B" w:rsidRDefault="00982F2B" w:rsidP="00253194">
      <w:pPr>
        <w:rPr>
          <w:rFonts w:ascii="Comic Sans MS" w:hAnsi="Comic Sans MS" w:cs="Comic Sans MS"/>
          <w:i/>
          <w:iCs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How does doing a physical activity affect your pulse rate?  </w:t>
      </w: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You will gather data today from your class to address this question.  Use the space below to record your data.</w:t>
      </w: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Represent the data gathered above with two boxplots constructed on the same axis.</w:t>
      </w: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Compare the boxplots in the context of the data sets. (Comment on the similarities and differences)</w:t>
      </w:r>
      <w:bookmarkStart w:id="0" w:name="_GoBack"/>
      <w:bookmarkEnd w:id="0"/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Boxplots AP Level</w:t>
      </w: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At a school field day, 40 students and 50 faculty members each completed an obstacle course.  Descriptive statistics for the completion times (in minutes) for the two groups are shown below.</w:t>
      </w:r>
    </w:p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580"/>
        <w:gridCol w:w="2580"/>
      </w:tblGrid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Students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Faculty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Mean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9.90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12.09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Median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9.25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11.00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Minimum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3.75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4.50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Maximum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16.50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25.00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Lower Quartile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6.75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8.75</w:t>
            </w:r>
          </w:p>
        </w:tc>
      </w:tr>
      <w:tr w:rsidR="00982F2B">
        <w:trPr>
          <w:jc w:val="center"/>
        </w:trPr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Upper Quartile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13.75</w:t>
            </w:r>
          </w:p>
        </w:tc>
        <w:tc>
          <w:tcPr>
            <w:tcW w:w="2580" w:type="dxa"/>
          </w:tcPr>
          <w:p w:rsidR="00982F2B" w:rsidRPr="00062621" w:rsidRDefault="00982F2B" w:rsidP="0006262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62621">
              <w:rPr>
                <w:rFonts w:ascii="Comic Sans MS" w:hAnsi="Comic Sans MS" w:cs="Comic Sans MS"/>
                <w:sz w:val="20"/>
                <w:szCs w:val="20"/>
              </w:rPr>
              <w:t>15.75</w:t>
            </w:r>
          </w:p>
        </w:tc>
      </w:tr>
    </w:tbl>
    <w:p w:rsidR="00982F2B" w:rsidRDefault="00982F2B" w:rsidP="00253194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Use the same scale to draw boxplots for the completion times for students and for faculty members.</w:t>
      </w: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Write a few sentences comparing the variability of the two distributions.</w:t>
      </w: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numPr>
          <w:ilvl w:val="0"/>
          <w:numId w:val="3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You have been asked to report on this event for the school newspaper.  Write a few sentences describing student and faculty performances in this competition for the paper.</w:t>
      </w: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AP Scoring Guidelines: </w:t>
      </w:r>
    </w:p>
    <w:p w:rsidR="00982F2B" w:rsidRDefault="00982F2B" w:rsidP="003758C3">
      <w:pPr>
        <w:rPr>
          <w:rFonts w:ascii="Comic Sans MS" w:hAnsi="Comic Sans MS" w:cs="Comic Sans MS"/>
          <w:sz w:val="20"/>
          <w:szCs w:val="20"/>
        </w:rPr>
      </w:pPr>
      <w:hyperlink r:id="rId5" w:history="1">
        <w:r w:rsidRPr="00140DE8">
          <w:rPr>
            <w:rStyle w:val="Hyperlink"/>
            <w:rFonts w:ascii="Comic Sans MS" w:hAnsi="Comic Sans MS" w:cs="Comic Sans MS"/>
            <w:sz w:val="20"/>
            <w:szCs w:val="20"/>
          </w:rPr>
          <w:t>http://apcentral.collegeboard.com/apc/public/repository/b_statistics_frq_02_10325.pdf</w:t>
        </w:r>
      </w:hyperlink>
    </w:p>
    <w:p w:rsidR="00982F2B" w:rsidRDefault="00982F2B" w:rsidP="003758C3">
      <w:pPr>
        <w:rPr>
          <w:rFonts w:ascii="Comic Sans MS" w:hAnsi="Comic Sans MS" w:cs="Comic Sans MS"/>
          <w:sz w:val="20"/>
          <w:szCs w:val="20"/>
        </w:rPr>
      </w:pPr>
      <w:hyperlink r:id="rId6" w:history="1">
        <w:r w:rsidRPr="00140DE8">
          <w:rPr>
            <w:rStyle w:val="Hyperlink"/>
            <w:rFonts w:ascii="Comic Sans MS" w:hAnsi="Comic Sans MS" w:cs="Comic Sans MS"/>
            <w:sz w:val="20"/>
            <w:szCs w:val="20"/>
          </w:rPr>
          <w:t>http://apcentral.collegeboard.com/apc/public/repository/b_sg_statistics_02_11597.pdf</w:t>
        </w:r>
      </w:hyperlink>
    </w:p>
    <w:p w:rsidR="00982F2B" w:rsidRPr="001650A2" w:rsidRDefault="00982F2B" w:rsidP="003758C3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Solution:</w:t>
      </w: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a)</w:t>
      </w:r>
    </w:p>
    <w:p w:rsidR="00982F2B" w:rsidRDefault="00982F2B" w:rsidP="00DC233D">
      <w:pPr>
        <w:ind w:left="360"/>
        <w:jc w:val="center"/>
        <w:rPr>
          <w:rFonts w:ascii="Comic Sans MS" w:hAnsi="Comic Sans MS" w:cs="Comic Sans MS"/>
          <w:sz w:val="20"/>
          <w:szCs w:val="20"/>
        </w:rPr>
      </w:pPr>
      <w:r w:rsidRPr="006224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76.75pt;height:162.75pt;visibility:visible">
            <v:imagedata r:id="rId7" o:title=""/>
          </v:shape>
        </w:pict>
      </w:r>
    </w:p>
    <w:p w:rsidR="00982F2B" w:rsidRDefault="00982F2B" w:rsidP="00A9756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1650A2">
      <w:pPr>
        <w:numPr>
          <w:ilvl w:val="0"/>
          <w:numId w:val="4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range for faculty competition times is larger than for the students, but the IQR is the same for both groups.  The spread is similar in the middle 50% of the data, but for the smallest 25% and the largest 25% are more spread out for the faculty members than for the students.</w:t>
      </w:r>
    </w:p>
    <w:p w:rsidR="00982F2B" w:rsidRDefault="00982F2B" w:rsidP="001650A2">
      <w:pPr>
        <w:ind w:left="360"/>
        <w:rPr>
          <w:rFonts w:ascii="Comic Sans MS" w:hAnsi="Comic Sans MS" w:cs="Comic Sans MS"/>
          <w:sz w:val="20"/>
          <w:szCs w:val="20"/>
        </w:rPr>
      </w:pPr>
    </w:p>
    <w:p w:rsidR="00982F2B" w:rsidRDefault="00982F2B" w:rsidP="001650A2">
      <w:pPr>
        <w:numPr>
          <w:ilvl w:val="0"/>
          <w:numId w:val="4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Students should comment on at least two of the following: center (mean, median or general location), variation, or shape.  The statements should be correct and clear and suitable for the school newspaper.</w:t>
      </w:r>
    </w:p>
    <w:p w:rsidR="00982F2B" w:rsidRDefault="00982F2B" w:rsidP="001650A2">
      <w:pPr>
        <w:rPr>
          <w:rFonts w:ascii="Comic Sans MS" w:hAnsi="Comic Sans MS" w:cs="Comic Sans MS"/>
          <w:sz w:val="20"/>
          <w:szCs w:val="20"/>
        </w:rPr>
      </w:pPr>
    </w:p>
    <w:p w:rsidR="00982F2B" w:rsidRDefault="00982F2B" w:rsidP="001650A2">
      <w:pPr>
        <w:ind w:firstLine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Example:  </w:t>
      </w:r>
    </w:p>
    <w:p w:rsidR="00982F2B" w:rsidRDefault="00982F2B" w:rsidP="001650A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(Center): Although some faculty members negotiated the obstacle course quickly, in general students tended to have shorter completion times.</w:t>
      </w:r>
    </w:p>
    <w:p w:rsidR="00982F2B" w:rsidRDefault="00982F2B" w:rsidP="001650A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(Variation): The students’ completion times, ranging from 3.75 min to 16.5 min, were more consistent than the faculty times which ranged from 4.5 min to 25 min.  </w:t>
      </w:r>
    </w:p>
    <w:p w:rsidR="00982F2B" w:rsidRDefault="00982F2B" w:rsidP="001650A2">
      <w:pPr>
        <w:ind w:left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(Shape) Many students and faculty finished relatively quickly, but the slower half of each group tended to spread out.</w:t>
      </w:r>
    </w:p>
    <w:p w:rsidR="00982F2B" w:rsidRPr="00253194" w:rsidRDefault="00982F2B" w:rsidP="001650A2">
      <w:pPr>
        <w:rPr>
          <w:rFonts w:ascii="Comic Sans MS" w:hAnsi="Comic Sans MS" w:cs="Comic Sans MS"/>
          <w:sz w:val="20"/>
          <w:szCs w:val="20"/>
        </w:rPr>
      </w:pPr>
    </w:p>
    <w:sectPr w:rsidR="00982F2B" w:rsidRPr="00253194" w:rsidSect="005A54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C67"/>
    <w:multiLevelType w:val="hybridMultilevel"/>
    <w:tmpl w:val="6C82432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F5F6C"/>
    <w:multiLevelType w:val="hybridMultilevel"/>
    <w:tmpl w:val="128E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4E0B"/>
    <w:multiLevelType w:val="hybridMultilevel"/>
    <w:tmpl w:val="5298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427"/>
    <w:multiLevelType w:val="hybridMultilevel"/>
    <w:tmpl w:val="35CC59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42"/>
    <w:rsid w:val="00062621"/>
    <w:rsid w:val="000E5AA3"/>
    <w:rsid w:val="00140DE8"/>
    <w:rsid w:val="001650A2"/>
    <w:rsid w:val="00253194"/>
    <w:rsid w:val="00307F95"/>
    <w:rsid w:val="003221FE"/>
    <w:rsid w:val="00333E56"/>
    <w:rsid w:val="003758C3"/>
    <w:rsid w:val="003C0E6B"/>
    <w:rsid w:val="0048475B"/>
    <w:rsid w:val="00525680"/>
    <w:rsid w:val="005663E9"/>
    <w:rsid w:val="005A5442"/>
    <w:rsid w:val="005F3757"/>
    <w:rsid w:val="006224FA"/>
    <w:rsid w:val="007E3227"/>
    <w:rsid w:val="00813359"/>
    <w:rsid w:val="0083253F"/>
    <w:rsid w:val="00961268"/>
    <w:rsid w:val="00982F2B"/>
    <w:rsid w:val="00A92B61"/>
    <w:rsid w:val="00A97562"/>
    <w:rsid w:val="00BB5210"/>
    <w:rsid w:val="00D836A7"/>
    <w:rsid w:val="00DC233D"/>
    <w:rsid w:val="00E8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A5442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44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4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44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4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54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54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A54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44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5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54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54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54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4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4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4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442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5A54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A54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544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544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A544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A5442"/>
    <w:rPr>
      <w:b/>
      <w:bCs/>
    </w:rPr>
  </w:style>
  <w:style w:type="character" w:styleId="Emphasis">
    <w:name w:val="Emphasis"/>
    <w:basedOn w:val="DefaultParagraphFont"/>
    <w:uiPriority w:val="99"/>
    <w:qFormat/>
    <w:rsid w:val="005A544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A5442"/>
  </w:style>
  <w:style w:type="paragraph" w:styleId="ListParagraph">
    <w:name w:val="List Paragraph"/>
    <w:basedOn w:val="Normal"/>
    <w:uiPriority w:val="99"/>
    <w:qFormat/>
    <w:rsid w:val="005A54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544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A54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544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A544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A5442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A544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A54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A544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A544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A5442"/>
    <w:pPr>
      <w:outlineLvl w:val="9"/>
    </w:pPr>
  </w:style>
  <w:style w:type="character" w:styleId="Hyperlink">
    <w:name w:val="Hyperlink"/>
    <w:basedOn w:val="DefaultParagraphFont"/>
    <w:uiPriority w:val="99"/>
    <w:semiHidden/>
    <w:rsid w:val="00D83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central.collegeboard.com/apc/public/repository/b_sg_statistics_02_11597.pdf" TargetMode="External"/><Relationship Id="rId5" Type="http://schemas.openxmlformats.org/officeDocument/2006/relationships/hyperlink" Target="http://apcentral.collegeboard.com/apc/public/repository/b_statistics_frq_02_1032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597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Boxplots Level 1</dc:title>
  <dc:subject/>
  <dc:creator>Administrator</dc:creator>
  <cp:keywords/>
  <dc:description/>
  <cp:lastModifiedBy>rkollar</cp:lastModifiedBy>
  <cp:revision>3</cp:revision>
  <cp:lastPrinted>2014-10-21T20:18:00Z</cp:lastPrinted>
  <dcterms:created xsi:type="dcterms:W3CDTF">2014-10-21T20:17:00Z</dcterms:created>
  <dcterms:modified xsi:type="dcterms:W3CDTF">2014-10-21T20:19:00Z</dcterms:modified>
</cp:coreProperties>
</file>